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A01B" w14:textId="77777777" w:rsidR="007524B8" w:rsidRDefault="007524B8" w:rsidP="007524B8">
      <w:pPr>
        <w:jc w:val="center"/>
        <w:rPr>
          <w:rFonts w:cs="Times New Roman"/>
          <w:b/>
          <w:sz w:val="28"/>
          <w:szCs w:val="28"/>
        </w:rPr>
      </w:pPr>
      <w:r>
        <w:rPr>
          <w:rFonts w:cs="Times New Roman"/>
          <w:b/>
          <w:sz w:val="32"/>
          <w:szCs w:val="32"/>
        </w:rPr>
        <w:t>PENTWATER LAKE ASSOCIATION</w:t>
      </w:r>
    </w:p>
    <w:p w14:paraId="47A2E01E" w14:textId="0BCCAC84" w:rsidR="00780170" w:rsidRPr="00185B9A" w:rsidRDefault="007524B8" w:rsidP="00185B9A">
      <w:pPr>
        <w:jc w:val="center"/>
        <w:rPr>
          <w:rFonts w:cs="Times New Roman"/>
          <w:b/>
          <w:sz w:val="28"/>
          <w:szCs w:val="28"/>
        </w:rPr>
      </w:pPr>
      <w:r>
        <w:rPr>
          <w:rFonts w:cs="Times New Roman"/>
          <w:b/>
          <w:sz w:val="28"/>
          <w:szCs w:val="28"/>
        </w:rPr>
        <w:t>26</w:t>
      </w:r>
      <w:r>
        <w:rPr>
          <w:rFonts w:cs="Times New Roman"/>
          <w:b/>
          <w:sz w:val="28"/>
          <w:szCs w:val="28"/>
          <w:vertAlign w:val="superscript"/>
        </w:rPr>
        <w:t>TH</w:t>
      </w:r>
      <w:r>
        <w:rPr>
          <w:rFonts w:cs="Times New Roman"/>
          <w:b/>
          <w:sz w:val="28"/>
          <w:szCs w:val="28"/>
        </w:rPr>
        <w:t xml:space="preserve"> ANNUAL MEETING &amp; SOCIAL  - Friday, June 17, 2022</w:t>
      </w:r>
      <w:r w:rsidR="00185B9A">
        <w:rPr>
          <w:rFonts w:cs="Times New Roman"/>
          <w:b/>
          <w:sz w:val="28"/>
          <w:szCs w:val="28"/>
        </w:rPr>
        <w:t xml:space="preserve">                                                   </w:t>
      </w:r>
      <w:r w:rsidR="00780170">
        <w:rPr>
          <w:b/>
          <w:bCs/>
          <w:sz w:val="24"/>
          <w:szCs w:val="24"/>
        </w:rPr>
        <w:t>Park Place  310 N. Rush St. Pentwater, MI 49449</w:t>
      </w:r>
    </w:p>
    <w:p w14:paraId="20EC3E0C" w14:textId="77777777" w:rsidR="00247072" w:rsidRDefault="00780170" w:rsidP="00780170">
      <w:pPr>
        <w:rPr>
          <w:sz w:val="24"/>
          <w:szCs w:val="24"/>
        </w:rPr>
      </w:pPr>
      <w:r w:rsidRPr="007524B8">
        <w:rPr>
          <w:sz w:val="24"/>
          <w:szCs w:val="24"/>
        </w:rPr>
        <w:t xml:space="preserve">6:00-7:00 PM     </w:t>
      </w:r>
    </w:p>
    <w:p w14:paraId="3EDB2A39" w14:textId="4B182ABC" w:rsidR="00780170" w:rsidRPr="00247072" w:rsidRDefault="007524B8" w:rsidP="00780170">
      <w:pPr>
        <w:rPr>
          <w:rFonts w:cs="Times New Roman"/>
        </w:rPr>
      </w:pPr>
      <w:r w:rsidRPr="007524B8">
        <w:rPr>
          <w:rFonts w:cs="Times New Roman"/>
        </w:rPr>
        <w:t>Social Hour and Box Lunches &amp; Dessert  (Provided by Antler Bar and Green Isaac’s)</w:t>
      </w:r>
      <w:r w:rsidR="00247072">
        <w:rPr>
          <w:rFonts w:cs="Times New Roman"/>
        </w:rPr>
        <w:t xml:space="preserve">                                                   </w:t>
      </w:r>
      <w:r w:rsidR="00FE4464">
        <w:rPr>
          <w:rFonts w:cs="Times New Roman"/>
        </w:rPr>
        <w:t>51 in person members plus 2 speakers and 5 family guests: Total Attendance: 58</w:t>
      </w:r>
      <w:r w:rsidRPr="007524B8">
        <w:rPr>
          <w:rFonts w:cs="Times New Roman"/>
        </w:rPr>
        <w:t xml:space="preserve"> </w:t>
      </w:r>
    </w:p>
    <w:p w14:paraId="66DA4F92" w14:textId="501FFCE3" w:rsidR="00E04B31" w:rsidRPr="00102148" w:rsidRDefault="00247072" w:rsidP="00102148">
      <w:pPr>
        <w:jc w:val="center"/>
        <w:rPr>
          <w:sz w:val="28"/>
          <w:szCs w:val="28"/>
        </w:rPr>
      </w:pPr>
      <w:r>
        <w:rPr>
          <w:sz w:val="28"/>
          <w:szCs w:val="28"/>
        </w:rPr>
        <w:t xml:space="preserve">BUSINESS MEETING                                                                                                         </w:t>
      </w:r>
      <w:r w:rsidR="00780170" w:rsidRPr="007524B8">
        <w:rPr>
          <w:sz w:val="28"/>
          <w:szCs w:val="28"/>
        </w:rPr>
        <w:t>MINUTES</w:t>
      </w:r>
      <w:r w:rsidR="00102148">
        <w:rPr>
          <w:sz w:val="28"/>
          <w:szCs w:val="28"/>
        </w:rPr>
        <w:t xml:space="preserve">                                                                                                                              </w:t>
      </w:r>
    </w:p>
    <w:p w14:paraId="78F2132D" w14:textId="20418FB1" w:rsidR="007524B8" w:rsidRDefault="00102148" w:rsidP="00E04B31">
      <w:pPr>
        <w:rPr>
          <w:rFonts w:cs="Times New Roman"/>
        </w:rPr>
      </w:pPr>
      <w:r>
        <w:rPr>
          <w:rFonts w:cs="Times New Roman"/>
        </w:rPr>
        <w:t xml:space="preserve">7:00PM                                                                                                                                                                                   </w:t>
      </w:r>
      <w:r w:rsidR="00FE4464" w:rsidRPr="00CE462B">
        <w:rPr>
          <w:rFonts w:cs="Times New Roman"/>
          <w:u w:val="single"/>
        </w:rPr>
        <w:t>Welcome and Introductions</w:t>
      </w:r>
      <w:r w:rsidR="00FE4464">
        <w:rPr>
          <w:rFonts w:cs="Times New Roman"/>
        </w:rPr>
        <w:t xml:space="preserve">: </w:t>
      </w:r>
      <w:r w:rsidR="00E04B31">
        <w:rPr>
          <w:rFonts w:cs="Times New Roman"/>
        </w:rPr>
        <w:t xml:space="preserve">Board President </w:t>
      </w:r>
      <w:r w:rsidR="007524B8">
        <w:rPr>
          <w:rFonts w:cs="Times New Roman"/>
        </w:rPr>
        <w:t xml:space="preserve">Pat Hooyman, President </w:t>
      </w:r>
      <w:r w:rsidR="00E04B31">
        <w:rPr>
          <w:rFonts w:cs="Times New Roman"/>
        </w:rPr>
        <w:t>welcomed everyone, then introduced the c</w:t>
      </w:r>
      <w:r w:rsidR="007524B8">
        <w:rPr>
          <w:rFonts w:cs="Times New Roman"/>
        </w:rPr>
        <w:t>urrent Board of Directors and Past Presidents</w:t>
      </w:r>
      <w:r w:rsidR="00E04B31">
        <w:rPr>
          <w:rFonts w:cs="Times New Roman"/>
        </w:rPr>
        <w:t xml:space="preserve">. </w:t>
      </w:r>
      <w:r w:rsidR="007524B8">
        <w:rPr>
          <w:rFonts w:cs="Times New Roman"/>
        </w:rPr>
        <w:t xml:space="preserve"> </w:t>
      </w:r>
      <w:r w:rsidR="00E04B31">
        <w:rPr>
          <w:rFonts w:cs="Times New Roman"/>
        </w:rPr>
        <w:t xml:space="preserve">Pat added that </w:t>
      </w:r>
      <w:r w:rsidR="00CE462B">
        <w:rPr>
          <w:rFonts w:cs="Times New Roman"/>
        </w:rPr>
        <w:t xml:space="preserve">after recent review of the Pentwater Lake Association (PLA) Bylaws </w:t>
      </w:r>
      <w:r w:rsidR="00E04B31">
        <w:rPr>
          <w:rFonts w:cs="Times New Roman"/>
        </w:rPr>
        <w:t>this is his last</w:t>
      </w:r>
      <w:r w:rsidR="00CE462B">
        <w:rPr>
          <w:rFonts w:cs="Times New Roman"/>
        </w:rPr>
        <w:t>/only</w:t>
      </w:r>
      <w:r w:rsidR="00E04B31">
        <w:rPr>
          <w:rFonts w:cs="Times New Roman"/>
        </w:rPr>
        <w:t xml:space="preserve"> year as PLA </w:t>
      </w:r>
      <w:r w:rsidR="00CE462B">
        <w:rPr>
          <w:rFonts w:cs="Times New Roman"/>
        </w:rPr>
        <w:t>P</w:t>
      </w:r>
      <w:r w:rsidR="00E04B31">
        <w:rPr>
          <w:rFonts w:cs="Times New Roman"/>
        </w:rPr>
        <w:t xml:space="preserve">resident due to term limits and will have election of new </w:t>
      </w:r>
      <w:r w:rsidR="00CE462B">
        <w:rPr>
          <w:rFonts w:cs="Times New Roman"/>
        </w:rPr>
        <w:t>President later in the meeting.</w:t>
      </w:r>
      <w:r w:rsidR="00247072">
        <w:rPr>
          <w:rFonts w:cs="Times New Roman"/>
        </w:rPr>
        <w:t xml:space="preserve"> </w:t>
      </w:r>
    </w:p>
    <w:p w14:paraId="79D6AC24" w14:textId="1D4B373B" w:rsidR="007524B8" w:rsidRDefault="007524B8" w:rsidP="00E04B31">
      <w:pPr>
        <w:rPr>
          <w:rFonts w:cs="Times New Roman"/>
        </w:rPr>
      </w:pPr>
      <w:r w:rsidRPr="00CE462B">
        <w:rPr>
          <w:rFonts w:cs="Times New Roman"/>
          <w:bCs/>
          <w:u w:val="single"/>
        </w:rPr>
        <w:t>Approval of Minutes</w:t>
      </w:r>
      <w:r w:rsidR="00CE462B">
        <w:rPr>
          <w:rFonts w:cs="Times New Roman"/>
          <w:bCs/>
          <w:u w:val="single"/>
        </w:rPr>
        <w:t>:</w:t>
      </w:r>
      <w:r>
        <w:rPr>
          <w:rFonts w:cs="Times New Roman"/>
        </w:rPr>
        <w:t xml:space="preserve">  June 25, 2022 Annual Meeting</w:t>
      </w:r>
      <w:r w:rsidR="00FE4464">
        <w:rPr>
          <w:rFonts w:cs="Times New Roman"/>
        </w:rPr>
        <w:t xml:space="preserve"> Minutes reviewed.</w:t>
      </w:r>
      <w:r w:rsidR="00CE462B">
        <w:rPr>
          <w:rFonts w:cs="Times New Roman"/>
        </w:rPr>
        <w:t xml:space="preserve"> (</w:t>
      </w:r>
      <w:r w:rsidR="00247072">
        <w:rPr>
          <w:rFonts w:cs="Times New Roman"/>
        </w:rPr>
        <w:t>includ</w:t>
      </w:r>
      <w:r w:rsidR="00CE462B">
        <w:rPr>
          <w:rFonts w:cs="Times New Roman"/>
        </w:rPr>
        <w:t>ed in packet given to all present). Motion made by Joan Menke-Schaenzer to approve minutes, seconded by Julie Nelson. All approved, motion passed.</w:t>
      </w:r>
    </w:p>
    <w:p w14:paraId="08E7D1BC" w14:textId="015FB797" w:rsidR="00FE4464" w:rsidRDefault="007524B8" w:rsidP="00E04B31">
      <w:pPr>
        <w:rPr>
          <w:rFonts w:cs="Times New Roman"/>
          <w:bCs/>
        </w:rPr>
      </w:pPr>
      <w:r w:rsidRPr="00FE4464">
        <w:rPr>
          <w:rFonts w:cs="Times New Roman"/>
          <w:bCs/>
          <w:u w:val="single"/>
        </w:rPr>
        <w:t>Treasurer’s Report</w:t>
      </w:r>
      <w:r w:rsidR="00FE4464">
        <w:rPr>
          <w:rFonts w:cs="Times New Roman"/>
          <w:bCs/>
        </w:rPr>
        <w:t>:</w:t>
      </w:r>
      <w:r>
        <w:rPr>
          <w:rFonts w:cs="Times New Roman"/>
          <w:bCs/>
        </w:rPr>
        <w:t xml:space="preserve">  </w:t>
      </w:r>
      <w:r w:rsidR="00247072">
        <w:rPr>
          <w:rFonts w:cs="Times New Roman"/>
          <w:bCs/>
        </w:rPr>
        <w:t>Rich Pugsley reviewed Annual Treasurer’s Report</w:t>
      </w:r>
      <w:r w:rsidR="00C5091E">
        <w:rPr>
          <w:rFonts w:cs="Times New Roman"/>
          <w:bCs/>
        </w:rPr>
        <w:t>.</w:t>
      </w:r>
      <w:r w:rsidR="00247072">
        <w:rPr>
          <w:rFonts w:cs="Times New Roman"/>
          <w:bCs/>
        </w:rPr>
        <w:t xml:space="preserve"> (included in packet)</w:t>
      </w:r>
      <w:r w:rsidR="00C5091E">
        <w:rPr>
          <w:rFonts w:cs="Times New Roman"/>
          <w:bCs/>
        </w:rPr>
        <w:t xml:space="preserve"> Report will be posted on the PLA Website.                                                                                                                                              He added a side bar to encourage members to sign up for the Clean Boats / Clean Waters Launch Blitz which is scheduled for July 16, 2022 9am to 4pm. Sign up sheets on tables. </w:t>
      </w:r>
    </w:p>
    <w:p w14:paraId="05E793BF" w14:textId="77777777" w:rsidR="006D15F1" w:rsidRDefault="007524B8" w:rsidP="006D15F1">
      <w:pPr>
        <w:rPr>
          <w:rFonts w:cs="Times New Roman"/>
          <w:bCs/>
        </w:rPr>
      </w:pPr>
      <w:r w:rsidRPr="006D15F1">
        <w:rPr>
          <w:rFonts w:cs="Times New Roman"/>
          <w:bCs/>
          <w:u w:val="single"/>
        </w:rPr>
        <w:t>Committee Reports</w:t>
      </w:r>
      <w:r w:rsidR="00FE4464" w:rsidRPr="006D15F1">
        <w:rPr>
          <w:rFonts w:cs="Times New Roman"/>
          <w:bCs/>
          <w:u w:val="single"/>
        </w:rPr>
        <w:t xml:space="preserve"> with </w:t>
      </w:r>
      <w:r w:rsidRPr="006D15F1">
        <w:rPr>
          <w:rFonts w:cs="Times New Roman"/>
          <w:bCs/>
          <w:u w:val="single"/>
        </w:rPr>
        <w:t>Project Updates</w:t>
      </w:r>
      <w:r w:rsidR="00FE4464" w:rsidRPr="006D15F1">
        <w:rPr>
          <w:rFonts w:cs="Times New Roman"/>
          <w:bCs/>
        </w:rPr>
        <w:t>:</w:t>
      </w:r>
      <w:r w:rsidR="00C5091E" w:rsidRPr="006D15F1">
        <w:rPr>
          <w:rFonts w:cs="Times New Roman"/>
          <w:bCs/>
        </w:rPr>
        <w:t xml:space="preserve"> Each committee chair gave brief summary of activities and encouraged people to read both the newsletter and the monthly minutes all posted on the PLA website.</w:t>
      </w:r>
      <w:r w:rsidR="006D15F1" w:rsidRPr="006D15F1">
        <w:rPr>
          <w:rFonts w:cs="Times New Roman"/>
          <w:bCs/>
        </w:rPr>
        <w:t xml:space="preserve"> </w:t>
      </w:r>
    </w:p>
    <w:p w14:paraId="130F5D8C" w14:textId="77777777" w:rsidR="004F1F5F" w:rsidRPr="004F1F5F" w:rsidRDefault="006D15F1" w:rsidP="003032AE">
      <w:pPr>
        <w:pStyle w:val="ListParagraph"/>
        <w:numPr>
          <w:ilvl w:val="0"/>
          <w:numId w:val="4"/>
        </w:numPr>
        <w:rPr>
          <w:rFonts w:cs="Times New Roman"/>
        </w:rPr>
      </w:pPr>
      <w:r w:rsidRPr="005579F4">
        <w:rPr>
          <w:rFonts w:cs="Times New Roman"/>
          <w:bCs/>
          <w:u w:val="single"/>
        </w:rPr>
        <w:t>Newsletter</w:t>
      </w:r>
      <w:r w:rsidRPr="005579F4">
        <w:rPr>
          <w:rFonts w:cs="Times New Roman"/>
          <w:bCs/>
        </w:rPr>
        <w:t xml:space="preserve">: AnnaMae Bush – thankful for everyone who contributes articles to the newsletter. </w:t>
      </w:r>
      <w:r w:rsidR="00647B24" w:rsidRPr="005579F4">
        <w:rPr>
          <w:rFonts w:cs="Times New Roman"/>
          <w:bCs/>
        </w:rPr>
        <w:t xml:space="preserve"> </w:t>
      </w:r>
      <w:r w:rsidR="005A32C4" w:rsidRPr="005579F4">
        <w:rPr>
          <w:rFonts w:cs="Times New Roman"/>
          <w:bCs/>
        </w:rPr>
        <w:t>Next newsletter will come out the first week of August.</w:t>
      </w:r>
      <w:r w:rsidR="00647B24" w:rsidRPr="005579F4">
        <w:rPr>
          <w:rFonts w:cs="Times New Roman"/>
          <w:bCs/>
        </w:rPr>
        <w:t xml:space="preserve"> </w:t>
      </w:r>
    </w:p>
    <w:p w14:paraId="424BB3FF" w14:textId="77777777" w:rsidR="004F1F5F" w:rsidRPr="004F1F5F" w:rsidRDefault="00647B24" w:rsidP="004F1F5F">
      <w:pPr>
        <w:pStyle w:val="ListParagraph"/>
        <w:numPr>
          <w:ilvl w:val="0"/>
          <w:numId w:val="4"/>
        </w:numPr>
        <w:rPr>
          <w:rFonts w:cs="Times New Roman"/>
        </w:rPr>
      </w:pPr>
      <w:r w:rsidRPr="005579F4">
        <w:rPr>
          <w:rFonts w:cs="Times New Roman"/>
          <w:bCs/>
        </w:rPr>
        <w:t xml:space="preserve"> </w:t>
      </w:r>
      <w:r w:rsidR="006D15F1" w:rsidRPr="005579F4">
        <w:rPr>
          <w:rFonts w:cs="Times New Roman"/>
          <w:bCs/>
          <w:u w:val="single"/>
        </w:rPr>
        <w:t>Publicity</w:t>
      </w:r>
      <w:r w:rsidR="006D15F1" w:rsidRPr="005579F4">
        <w:rPr>
          <w:rFonts w:cs="Times New Roman"/>
          <w:bCs/>
        </w:rPr>
        <w:t xml:space="preserve">: Pat Hooyman – Responsible for press releases. Announced the PLA will have a float in the Homecoming Parade this year.                                                                                </w:t>
      </w:r>
    </w:p>
    <w:p w14:paraId="0F284735" w14:textId="77777777" w:rsidR="004F1F5F" w:rsidRPr="004F1F5F" w:rsidRDefault="00647B24" w:rsidP="004F1F5F">
      <w:pPr>
        <w:pStyle w:val="ListParagraph"/>
        <w:numPr>
          <w:ilvl w:val="0"/>
          <w:numId w:val="4"/>
        </w:numPr>
        <w:rPr>
          <w:rFonts w:cs="Times New Roman"/>
        </w:rPr>
      </w:pPr>
      <w:r w:rsidRPr="005579F4">
        <w:rPr>
          <w:rFonts w:cs="Times New Roman"/>
          <w:bCs/>
        </w:rPr>
        <w:t xml:space="preserve"> </w:t>
      </w:r>
      <w:r w:rsidR="006D15F1" w:rsidRPr="005579F4">
        <w:rPr>
          <w:rFonts w:cs="Times New Roman"/>
          <w:bCs/>
          <w:u w:val="single"/>
        </w:rPr>
        <w:t>PLA Website / Facebook Page</w:t>
      </w:r>
      <w:r w:rsidR="006D15F1" w:rsidRPr="005579F4">
        <w:rPr>
          <w:rFonts w:cs="Times New Roman"/>
          <w:bCs/>
        </w:rPr>
        <w:t xml:space="preserve">: Beth Provencal – </w:t>
      </w:r>
      <w:r w:rsidR="005A32C4" w:rsidRPr="005579F4">
        <w:rPr>
          <w:rFonts w:cs="Times New Roman"/>
          <w:bCs/>
        </w:rPr>
        <w:t xml:space="preserve">Keeping website current. Adding a page this year of fish found in Pentwater Lake and River. Noted </w:t>
      </w:r>
      <w:r w:rsidR="006D15F1" w:rsidRPr="005579F4">
        <w:rPr>
          <w:rFonts w:cs="Times New Roman"/>
          <w:bCs/>
        </w:rPr>
        <w:t>use of FB has increased,</w:t>
      </w:r>
      <w:r w:rsidR="005A32C4" w:rsidRPr="005579F4">
        <w:rPr>
          <w:rFonts w:cs="Times New Roman"/>
          <w:bCs/>
        </w:rPr>
        <w:t xml:space="preserve"> more likes and comments. Trying to add</w:t>
      </w:r>
      <w:r w:rsidR="006D15F1" w:rsidRPr="005579F4">
        <w:rPr>
          <w:rFonts w:cs="Times New Roman"/>
          <w:bCs/>
        </w:rPr>
        <w:t xml:space="preserve"> more pictures and keep up with current events appropriate to the PLA, both educational and interest.</w:t>
      </w:r>
      <w:r w:rsidR="00C5091E" w:rsidRPr="005579F4">
        <w:rPr>
          <w:rFonts w:cs="Times New Roman"/>
          <w:bCs/>
        </w:rPr>
        <w:t xml:space="preserve"> </w:t>
      </w:r>
      <w:r w:rsidRPr="005579F4">
        <w:rPr>
          <w:rFonts w:cs="Times New Roman"/>
          <w:bCs/>
        </w:rPr>
        <w:t xml:space="preserve">                                     </w:t>
      </w:r>
      <w:r w:rsidR="005A32C4" w:rsidRPr="005579F4">
        <w:rPr>
          <w:rFonts w:cs="Times New Roman"/>
          <w:bCs/>
        </w:rPr>
        <w:t xml:space="preserve">                                                                            </w:t>
      </w:r>
    </w:p>
    <w:p w14:paraId="66E9FD27" w14:textId="77777777" w:rsidR="007B4258" w:rsidRDefault="00647B24" w:rsidP="004F1F5F">
      <w:pPr>
        <w:pStyle w:val="ListParagraph"/>
        <w:numPr>
          <w:ilvl w:val="0"/>
          <w:numId w:val="4"/>
        </w:numPr>
        <w:rPr>
          <w:rFonts w:cs="Times New Roman"/>
        </w:rPr>
      </w:pPr>
      <w:r w:rsidRPr="004F1F5F">
        <w:rPr>
          <w:rFonts w:cs="Times New Roman"/>
          <w:bCs/>
        </w:rPr>
        <w:t xml:space="preserve"> </w:t>
      </w:r>
      <w:r w:rsidRPr="004F1F5F">
        <w:rPr>
          <w:rFonts w:cs="Times New Roman"/>
          <w:bCs/>
          <w:u w:val="single"/>
        </w:rPr>
        <w:t>Membership</w:t>
      </w:r>
      <w:r w:rsidRPr="004F1F5F">
        <w:rPr>
          <w:rFonts w:cs="Times New Roman"/>
          <w:bCs/>
        </w:rPr>
        <w:t xml:space="preserve">: Rich Pugsley - </w:t>
      </w:r>
      <w:r w:rsidR="00C5091E" w:rsidRPr="004F1F5F">
        <w:rPr>
          <w:rFonts w:cs="Times New Roman"/>
          <w:bCs/>
        </w:rPr>
        <w:t xml:space="preserve">Current membership is </w:t>
      </w:r>
      <w:r w:rsidR="00F3312A" w:rsidRPr="004F1F5F">
        <w:rPr>
          <w:rFonts w:cs="Times New Roman"/>
          <w:bCs/>
        </w:rPr>
        <w:t xml:space="preserve">231 household memberships, which </w:t>
      </w:r>
      <w:r w:rsidR="003273E4" w:rsidRPr="004F1F5F">
        <w:rPr>
          <w:rFonts w:cs="Times New Roman"/>
          <w:bCs/>
        </w:rPr>
        <w:t>equals</w:t>
      </w:r>
      <w:r w:rsidR="00F3312A" w:rsidRPr="004F1F5F">
        <w:rPr>
          <w:rFonts w:cs="Times New Roman"/>
          <w:bCs/>
        </w:rPr>
        <w:t xml:space="preserve"> over 400 members.</w:t>
      </w:r>
      <w:r w:rsidRPr="004F1F5F">
        <w:rPr>
          <w:rFonts w:cs="Times New Roman"/>
          <w:bCs/>
        </w:rPr>
        <w:t xml:space="preserve"> Newsletters being sent by email and/or USPS per member choice. Now have the ability to send “mass” emails to all members when need to inform members</w:t>
      </w:r>
      <w:r w:rsidR="00FC6645" w:rsidRPr="004F1F5F">
        <w:rPr>
          <w:rFonts w:cs="Times New Roman"/>
          <w:bCs/>
        </w:rPr>
        <w:t xml:space="preserve"> of information in</w:t>
      </w:r>
      <w:r w:rsidRPr="004F1F5F">
        <w:rPr>
          <w:rFonts w:cs="Times New Roman"/>
          <w:bCs/>
        </w:rPr>
        <w:t xml:space="preserve"> need of attention. </w:t>
      </w:r>
      <w:r w:rsidR="007524B8" w:rsidRPr="004F1F5F">
        <w:rPr>
          <w:rFonts w:cs="Times New Roman"/>
        </w:rPr>
        <w:t xml:space="preserve"> </w:t>
      </w:r>
      <w:r w:rsidR="00FC6645" w:rsidRPr="004F1F5F">
        <w:rPr>
          <w:rFonts w:cs="Times New Roman"/>
        </w:rPr>
        <w:t xml:space="preserve">This is in addition to, not instead of the Newsletter information. </w:t>
      </w:r>
      <w:r w:rsidR="007524B8" w:rsidRPr="004F1F5F">
        <w:rPr>
          <w:rFonts w:cs="Times New Roman"/>
        </w:rPr>
        <w:t xml:space="preserve">  </w:t>
      </w:r>
      <w:r w:rsidR="005A32C4" w:rsidRPr="004F1F5F">
        <w:rPr>
          <w:rFonts w:cs="Times New Roman"/>
        </w:rPr>
        <w:t xml:space="preserve"> </w:t>
      </w:r>
      <w:r w:rsidR="00C54724" w:rsidRPr="004F1F5F">
        <w:rPr>
          <w:rFonts w:cs="Times New Roman"/>
        </w:rPr>
        <w:t xml:space="preserve">                                                                               </w:t>
      </w:r>
    </w:p>
    <w:p w14:paraId="7BFDF43E" w14:textId="77777777" w:rsidR="007B4258" w:rsidRDefault="005A32C4" w:rsidP="004F1F5F">
      <w:pPr>
        <w:pStyle w:val="ListParagraph"/>
        <w:numPr>
          <w:ilvl w:val="0"/>
          <w:numId w:val="4"/>
        </w:numPr>
        <w:rPr>
          <w:rFonts w:cs="Times New Roman"/>
        </w:rPr>
      </w:pPr>
      <w:r w:rsidRPr="004F1F5F">
        <w:rPr>
          <w:rFonts w:cs="Times New Roman"/>
        </w:rPr>
        <w:t xml:space="preserve"> </w:t>
      </w:r>
      <w:r w:rsidRPr="004F1F5F">
        <w:rPr>
          <w:rFonts w:cs="Times New Roman"/>
          <w:u w:val="single"/>
        </w:rPr>
        <w:t>Water Quality</w:t>
      </w:r>
      <w:r w:rsidRPr="004F1F5F">
        <w:rPr>
          <w:rFonts w:cs="Times New Roman"/>
        </w:rPr>
        <w:t>: Pat Hooyman – now have collection of water sampling reports</w:t>
      </w:r>
      <w:r w:rsidR="00C54724" w:rsidRPr="004F1F5F">
        <w:rPr>
          <w:rFonts w:cs="Times New Roman"/>
        </w:rPr>
        <w:t xml:space="preserve"> complied,</w:t>
      </w:r>
      <w:r w:rsidRPr="004F1F5F">
        <w:rPr>
          <w:rFonts w:cs="Times New Roman"/>
        </w:rPr>
        <w:t xml:space="preserve"> dating back to 1974 to now</w:t>
      </w:r>
      <w:r w:rsidR="00C54724" w:rsidRPr="004F1F5F">
        <w:rPr>
          <w:rFonts w:cs="Times New Roman"/>
        </w:rPr>
        <w:t xml:space="preserve">. Thanks to Conley Bowling, a former teacher at Pentwater High School, who had chemistry students doing testing and data collection that many years ago.   </w:t>
      </w:r>
      <w:r w:rsidR="00BD39CC" w:rsidRPr="004F1F5F">
        <w:rPr>
          <w:rFonts w:cs="Times New Roman"/>
        </w:rPr>
        <w:t xml:space="preserve">                                                              </w:t>
      </w:r>
    </w:p>
    <w:p w14:paraId="79331380" w14:textId="77777777" w:rsidR="007B4258" w:rsidRDefault="00BD39CC" w:rsidP="004F1F5F">
      <w:pPr>
        <w:pStyle w:val="ListParagraph"/>
        <w:numPr>
          <w:ilvl w:val="0"/>
          <w:numId w:val="4"/>
        </w:numPr>
        <w:rPr>
          <w:rFonts w:cs="Times New Roman"/>
        </w:rPr>
      </w:pPr>
      <w:r w:rsidRPr="004F1F5F">
        <w:rPr>
          <w:rFonts w:cs="Times New Roman"/>
        </w:rPr>
        <w:lastRenderedPageBreak/>
        <w:t xml:space="preserve"> </w:t>
      </w:r>
      <w:r w:rsidRPr="004F1F5F">
        <w:rPr>
          <w:rFonts w:cs="Times New Roman"/>
          <w:u w:val="single"/>
        </w:rPr>
        <w:t>Natural Resources</w:t>
      </w:r>
      <w:r w:rsidRPr="004F1F5F">
        <w:rPr>
          <w:rFonts w:cs="Times New Roman"/>
        </w:rPr>
        <w:t xml:space="preserve">: </w:t>
      </w:r>
      <w:r w:rsidR="00C54724" w:rsidRPr="004F1F5F">
        <w:rPr>
          <w:rFonts w:cs="Times New Roman"/>
        </w:rPr>
        <w:t xml:space="preserve"> </w:t>
      </w:r>
      <w:r w:rsidRPr="004F1F5F">
        <w:rPr>
          <w:rFonts w:cs="Times New Roman"/>
        </w:rPr>
        <w:t>Rich Pugsley (for Joe Primozich)</w:t>
      </w:r>
      <w:r w:rsidR="00C54724" w:rsidRPr="004F1F5F">
        <w:rPr>
          <w:rFonts w:cs="Times New Roman"/>
        </w:rPr>
        <w:t xml:space="preserve"> </w:t>
      </w:r>
      <w:r w:rsidRPr="004F1F5F">
        <w:rPr>
          <w:rFonts w:cs="Times New Roman"/>
        </w:rPr>
        <w:t xml:space="preserve">reported sighting of a bear on Longbridge Rd, and bobcats in the area.   </w:t>
      </w:r>
      <w:r w:rsidR="00102148" w:rsidRPr="004F1F5F">
        <w:rPr>
          <w:rFonts w:cs="Times New Roman"/>
        </w:rPr>
        <w:t xml:space="preserve">                                                                                                                                                  </w:t>
      </w:r>
    </w:p>
    <w:p w14:paraId="673FB232" w14:textId="31CBAC1F" w:rsidR="007B4258" w:rsidRDefault="00BD39CC" w:rsidP="004F1F5F">
      <w:pPr>
        <w:pStyle w:val="ListParagraph"/>
        <w:numPr>
          <w:ilvl w:val="0"/>
          <w:numId w:val="4"/>
        </w:numPr>
        <w:rPr>
          <w:rFonts w:cs="Times New Roman"/>
        </w:rPr>
      </w:pPr>
      <w:r w:rsidRPr="004F1F5F">
        <w:rPr>
          <w:rFonts w:cs="Times New Roman"/>
        </w:rPr>
        <w:t xml:space="preserve"> </w:t>
      </w:r>
      <w:r w:rsidRPr="004F1F5F">
        <w:rPr>
          <w:rFonts w:cs="Times New Roman"/>
          <w:u w:val="single"/>
        </w:rPr>
        <w:t>Social</w:t>
      </w:r>
      <w:r w:rsidRPr="004F1F5F">
        <w:rPr>
          <w:rFonts w:cs="Times New Roman"/>
        </w:rPr>
        <w:t xml:space="preserve">: Lynne Cavazos – Thanked Caroline Denlar, Janet Strahan and Beth Provencal </w:t>
      </w:r>
      <w:r w:rsidR="00EC452F">
        <w:rPr>
          <w:rFonts w:cs="Times New Roman"/>
        </w:rPr>
        <w:t>for</w:t>
      </w:r>
      <w:r w:rsidRPr="004F1F5F">
        <w:rPr>
          <w:rFonts w:cs="Times New Roman"/>
        </w:rPr>
        <w:t xml:space="preserve"> their assistance with the Annual Meeting this year. </w:t>
      </w:r>
      <w:r w:rsidR="00DA47EB" w:rsidRPr="004F1F5F">
        <w:rPr>
          <w:rFonts w:cs="Times New Roman"/>
        </w:rPr>
        <w:t>Announced the Strawberry Social will be Thursday August 11</w:t>
      </w:r>
      <w:r w:rsidR="00102148" w:rsidRPr="004F1F5F">
        <w:rPr>
          <w:rFonts w:cs="Times New Roman"/>
        </w:rPr>
        <w:t xml:space="preserve">, 2022. Informed of increased cost of strawberries and Board decision to raise price from $4.50 to $5.00 this year.              </w:t>
      </w:r>
      <w:r w:rsidR="003032AE" w:rsidRPr="004F1F5F">
        <w:rPr>
          <w:rFonts w:cs="Times New Roman"/>
        </w:rPr>
        <w:t xml:space="preserve">                                                                                                                </w:t>
      </w:r>
    </w:p>
    <w:p w14:paraId="2A13E00E" w14:textId="13C95C6D" w:rsidR="005579F4" w:rsidRDefault="00102148" w:rsidP="004F1F5F">
      <w:pPr>
        <w:pStyle w:val="ListParagraph"/>
        <w:numPr>
          <w:ilvl w:val="0"/>
          <w:numId w:val="4"/>
        </w:numPr>
        <w:rPr>
          <w:rFonts w:cs="Times New Roman"/>
        </w:rPr>
      </w:pPr>
      <w:r w:rsidRPr="004F1F5F">
        <w:rPr>
          <w:rFonts w:cs="Times New Roman"/>
          <w:u w:val="single"/>
        </w:rPr>
        <w:t xml:space="preserve"> Education</w:t>
      </w:r>
      <w:r w:rsidRPr="004F1F5F">
        <w:rPr>
          <w:rFonts w:cs="Times New Roman"/>
        </w:rPr>
        <w:t>: Betty Pleva – Reported next Speech Contest will be held October 202</w:t>
      </w:r>
      <w:r w:rsidR="000521C5">
        <w:rPr>
          <w:rFonts w:cs="Times New Roman"/>
        </w:rPr>
        <w:t>2</w:t>
      </w:r>
      <w:r w:rsidRPr="004F1F5F">
        <w:rPr>
          <w:rFonts w:cs="Times New Roman"/>
        </w:rPr>
        <w:t>. Speech class is offered in 202</w:t>
      </w:r>
      <w:r w:rsidR="000521C5">
        <w:rPr>
          <w:rFonts w:cs="Times New Roman"/>
        </w:rPr>
        <w:t xml:space="preserve">2 </w:t>
      </w:r>
      <w:r w:rsidRPr="004F1F5F">
        <w:rPr>
          <w:rFonts w:cs="Times New Roman"/>
        </w:rPr>
        <w:t xml:space="preserve">(alternates every other year). Mr. </w:t>
      </w:r>
      <w:r w:rsidR="000521C5">
        <w:rPr>
          <w:rFonts w:cs="Times New Roman"/>
        </w:rPr>
        <w:t>Rick</w:t>
      </w:r>
      <w:r w:rsidRPr="004F1F5F">
        <w:rPr>
          <w:rFonts w:cs="Times New Roman"/>
        </w:rPr>
        <w:t xml:space="preserve"> McGrath, the English teacher, and Mrs. Kelly Sisung, the </w:t>
      </w:r>
      <w:r w:rsidR="003B4A6C" w:rsidRPr="004F1F5F">
        <w:rPr>
          <w:rFonts w:cs="Times New Roman"/>
        </w:rPr>
        <w:t>Information</w:t>
      </w:r>
      <w:r w:rsidRPr="004F1F5F">
        <w:rPr>
          <w:rFonts w:cs="Times New Roman"/>
        </w:rPr>
        <w:t xml:space="preserve"> Technology (IT) teacher are both willing to assist again.  </w:t>
      </w:r>
    </w:p>
    <w:p w14:paraId="401C153E" w14:textId="77777777" w:rsidR="00AE3DAF" w:rsidRDefault="007B4258" w:rsidP="007B4258">
      <w:pPr>
        <w:rPr>
          <w:rFonts w:cs="Times New Roman"/>
        </w:rPr>
      </w:pPr>
      <w:r w:rsidRPr="007B4258">
        <w:rPr>
          <w:rFonts w:cs="Times New Roman"/>
          <w:u w:val="single"/>
        </w:rPr>
        <w:t>Special Projects</w:t>
      </w:r>
      <w:r>
        <w:rPr>
          <w:rFonts w:cs="Times New Roman"/>
        </w:rPr>
        <w:t xml:space="preserve">:  </w:t>
      </w:r>
    </w:p>
    <w:p w14:paraId="78812D27" w14:textId="4AAB1792" w:rsidR="00AE3DAF" w:rsidRPr="00AA05A5" w:rsidRDefault="007B4258" w:rsidP="00AA05A5">
      <w:pPr>
        <w:pStyle w:val="ListParagraph"/>
        <w:numPr>
          <w:ilvl w:val="0"/>
          <w:numId w:val="5"/>
        </w:numPr>
        <w:rPr>
          <w:rFonts w:cs="Times New Roman"/>
        </w:rPr>
      </w:pPr>
      <w:r w:rsidRPr="00AA05A5">
        <w:rPr>
          <w:rFonts w:cs="Times New Roman"/>
        </w:rPr>
        <w:t xml:space="preserve">Friends of </w:t>
      </w:r>
      <w:r w:rsidR="000521C5">
        <w:rPr>
          <w:rFonts w:cs="Times New Roman"/>
        </w:rPr>
        <w:t xml:space="preserve">Friends of Pentwater River </w:t>
      </w:r>
      <w:r w:rsidRPr="00AA05A5">
        <w:rPr>
          <w:rFonts w:cs="Times New Roman"/>
        </w:rPr>
        <w:t>Watershed</w:t>
      </w:r>
      <w:r w:rsidR="00AE3DAF" w:rsidRPr="00AA05A5">
        <w:rPr>
          <w:rFonts w:cs="Times New Roman"/>
        </w:rPr>
        <w:t xml:space="preserve">: Dr. Ross Feltes - the PLA Board is kept informed of activity of this team by periodic emails and Minutes. Discussion at PLA meetings is in regards to how / if this effects Pentwater River and Lake. </w:t>
      </w:r>
      <w:r w:rsidRPr="00AA05A5">
        <w:rPr>
          <w:rFonts w:cs="Times New Roman"/>
        </w:rPr>
        <w:t xml:space="preserve"> </w:t>
      </w:r>
    </w:p>
    <w:p w14:paraId="3B96D897" w14:textId="3634FBD2" w:rsidR="007524B8" w:rsidRPr="00AA05A5" w:rsidRDefault="007B4258" w:rsidP="00AA05A5">
      <w:pPr>
        <w:pStyle w:val="ListParagraph"/>
        <w:numPr>
          <w:ilvl w:val="0"/>
          <w:numId w:val="5"/>
        </w:numPr>
        <w:rPr>
          <w:rFonts w:cs="Times New Roman"/>
        </w:rPr>
      </w:pPr>
      <w:r w:rsidRPr="00AA05A5">
        <w:rPr>
          <w:rFonts w:cs="Times New Roman"/>
        </w:rPr>
        <w:t xml:space="preserve">Score the Shore </w:t>
      </w:r>
      <w:r w:rsidR="00AE3DAF" w:rsidRPr="00AA05A5">
        <w:rPr>
          <w:rFonts w:cs="Times New Roman"/>
        </w:rPr>
        <w:t>Project</w:t>
      </w:r>
      <w:r w:rsidR="00AA05A5" w:rsidRPr="00AA05A5">
        <w:rPr>
          <w:rFonts w:cs="Times New Roman"/>
        </w:rPr>
        <w:t>: Tom Walter – reported</w:t>
      </w:r>
      <w:r w:rsidR="00AE3DAF" w:rsidRPr="00AA05A5">
        <w:rPr>
          <w:rFonts w:cs="Times New Roman"/>
        </w:rPr>
        <w:t xml:space="preserve"> is currently</w:t>
      </w:r>
      <w:r w:rsidRPr="00AA05A5">
        <w:rPr>
          <w:rFonts w:cs="Times New Roman"/>
        </w:rPr>
        <w:t xml:space="preserve"> in proces</w:t>
      </w:r>
      <w:r w:rsidR="00AA05A5" w:rsidRPr="00AA05A5">
        <w:rPr>
          <w:rFonts w:cs="Times New Roman"/>
        </w:rPr>
        <w:t>s</w:t>
      </w:r>
      <w:r w:rsidRPr="00AA05A5">
        <w:rPr>
          <w:rFonts w:cs="Times New Roman"/>
        </w:rPr>
        <w:t xml:space="preserve">. </w:t>
      </w:r>
      <w:r w:rsidR="00AE3DAF" w:rsidRPr="00AA05A5">
        <w:rPr>
          <w:rFonts w:cs="Times New Roman"/>
        </w:rPr>
        <w:t xml:space="preserve">It will be interesting to see the data gleaned from </w:t>
      </w:r>
      <w:r w:rsidR="00AA05A5" w:rsidRPr="00AA05A5">
        <w:rPr>
          <w:rFonts w:cs="Times New Roman"/>
        </w:rPr>
        <w:t>this study when it is completed. It is in regards to the shape of Pentwater Lake shoreline – hard, soft, natural, etc</w:t>
      </w:r>
      <w:r w:rsidR="00AE3DAF" w:rsidRPr="00AA05A5">
        <w:rPr>
          <w:rFonts w:cs="Times New Roman"/>
        </w:rPr>
        <w:t xml:space="preserve">. </w:t>
      </w:r>
      <w:r w:rsidR="00C54724" w:rsidRPr="00AA05A5">
        <w:rPr>
          <w:rFonts w:cs="Times New Roman"/>
        </w:rPr>
        <w:t xml:space="preserve">     </w:t>
      </w:r>
      <w:r w:rsidR="007524B8" w:rsidRPr="00AA05A5">
        <w:rPr>
          <w:rFonts w:cs="Times New Roman"/>
        </w:rPr>
        <w:t xml:space="preserve">                   </w:t>
      </w:r>
    </w:p>
    <w:p w14:paraId="24FFE7E8" w14:textId="72106EEA" w:rsidR="007524B8" w:rsidRDefault="007524B8" w:rsidP="00E04B31">
      <w:pPr>
        <w:rPr>
          <w:rFonts w:cs="Times New Roman"/>
          <w:bCs/>
        </w:rPr>
      </w:pPr>
      <w:r w:rsidRPr="00FE4464">
        <w:rPr>
          <w:rFonts w:cs="Times New Roman"/>
          <w:u w:val="single"/>
        </w:rPr>
        <w:t>Election of New Board Members</w:t>
      </w:r>
      <w:r w:rsidR="00FE4464">
        <w:rPr>
          <w:rFonts w:cs="Times New Roman"/>
        </w:rPr>
        <w:t>:</w:t>
      </w:r>
      <w:r w:rsidRPr="007524B8">
        <w:rPr>
          <w:rFonts w:cs="Times New Roman"/>
        </w:rPr>
        <w:t xml:space="preserve"> 3 year Terms (6/30/25)</w:t>
      </w:r>
    </w:p>
    <w:p w14:paraId="08707AF6" w14:textId="6D970271" w:rsidR="007524B8" w:rsidRDefault="00147000" w:rsidP="00FE4464">
      <w:pPr>
        <w:rPr>
          <w:rFonts w:cs="Times New Roman"/>
        </w:rPr>
      </w:pPr>
      <w:r>
        <w:rPr>
          <w:rFonts w:cs="Times New Roman"/>
        </w:rPr>
        <w:t xml:space="preserve">Nominations to elect </w:t>
      </w:r>
      <w:r w:rsidR="007524B8">
        <w:rPr>
          <w:rFonts w:cs="Times New Roman"/>
        </w:rPr>
        <w:t>Kelie Bond</w:t>
      </w:r>
      <w:r w:rsidR="003273E4">
        <w:rPr>
          <w:rFonts w:cs="Times New Roman"/>
        </w:rPr>
        <w:t xml:space="preserve"> (first term)</w:t>
      </w:r>
      <w:r w:rsidR="007524B8">
        <w:rPr>
          <w:rFonts w:cs="Times New Roman"/>
        </w:rPr>
        <w:t>, Rich Pugsley</w:t>
      </w:r>
      <w:r w:rsidR="00E04B31">
        <w:rPr>
          <w:rFonts w:cs="Times New Roman"/>
        </w:rPr>
        <w:t xml:space="preserve"> (second term)</w:t>
      </w:r>
      <w:r w:rsidR="007524B8">
        <w:rPr>
          <w:rFonts w:cs="Times New Roman"/>
        </w:rPr>
        <w:t>, and George Richey</w:t>
      </w:r>
      <w:r w:rsidR="003273E4">
        <w:rPr>
          <w:rFonts w:cs="Times New Roman"/>
        </w:rPr>
        <w:t xml:space="preserve"> (first term) to the PLA Board of Directors. </w:t>
      </w:r>
      <w:r>
        <w:rPr>
          <w:rFonts w:cs="Times New Roman"/>
        </w:rPr>
        <w:t>Jack Provencal made a</w:t>
      </w:r>
      <w:r w:rsidR="007524B8">
        <w:rPr>
          <w:rFonts w:cs="Times New Roman"/>
        </w:rPr>
        <w:t xml:space="preserve"> </w:t>
      </w:r>
      <w:r w:rsidR="003273E4">
        <w:rPr>
          <w:rFonts w:cs="Times New Roman"/>
        </w:rPr>
        <w:t>motion to close nominations, Lynne Cavazos seconded the motion, approved.                                                                                                                                 Motion made to accept Nominees</w:t>
      </w:r>
      <w:r w:rsidR="00D86C53">
        <w:rPr>
          <w:rFonts w:cs="Times New Roman"/>
        </w:rPr>
        <w:t xml:space="preserve"> to be elected to the PLA Board of Directors</w:t>
      </w:r>
      <w:r w:rsidR="003273E4">
        <w:rPr>
          <w:rFonts w:cs="Times New Roman"/>
        </w:rPr>
        <w:t xml:space="preserve"> by John Faas, seconded by Ken Konyha. All approve</w:t>
      </w:r>
      <w:r w:rsidR="00D86C53">
        <w:rPr>
          <w:rFonts w:cs="Times New Roman"/>
        </w:rPr>
        <w:t>d, motion carried.</w:t>
      </w:r>
      <w:r w:rsidR="003273E4">
        <w:rPr>
          <w:rFonts w:cs="Times New Roman"/>
        </w:rPr>
        <w:t xml:space="preserve">  </w:t>
      </w:r>
      <w:r w:rsidR="004E396D">
        <w:rPr>
          <w:rFonts w:cs="Times New Roman"/>
        </w:rPr>
        <w:t xml:space="preserve">                                                                                                                       </w:t>
      </w:r>
      <w:r w:rsidR="007524B8">
        <w:rPr>
          <w:rFonts w:cs="Times New Roman"/>
        </w:rPr>
        <w:tab/>
      </w:r>
      <w:r w:rsidR="007524B8">
        <w:rPr>
          <w:rFonts w:cs="Times New Roman"/>
          <w:color w:val="FF0000"/>
        </w:rPr>
        <w:tab/>
      </w:r>
      <w:r w:rsidR="007524B8">
        <w:rPr>
          <w:rFonts w:ascii="CIDFont+F1" w:hAnsi="CIDFont+F1"/>
        </w:rPr>
        <w:t xml:space="preserve"> </w:t>
      </w:r>
    </w:p>
    <w:p w14:paraId="5F222077" w14:textId="77777777" w:rsidR="00FE4464" w:rsidRDefault="007524B8" w:rsidP="007524B8">
      <w:pPr>
        <w:rPr>
          <w:bCs/>
        </w:rPr>
      </w:pPr>
      <w:r>
        <w:rPr>
          <w:bCs/>
        </w:rPr>
        <w:t>7: 30</w:t>
      </w:r>
      <w:r>
        <w:rPr>
          <w:b/>
        </w:rPr>
        <w:t xml:space="preserve">  </w:t>
      </w:r>
      <w:r>
        <w:rPr>
          <w:bCs/>
        </w:rPr>
        <w:t xml:space="preserve">PM  </w:t>
      </w:r>
      <w:r>
        <w:rPr>
          <w:b/>
        </w:rPr>
        <w:t xml:space="preserve"> </w:t>
      </w:r>
      <w:r w:rsidRPr="00FE4464">
        <w:rPr>
          <w:bCs/>
          <w:u w:val="single"/>
        </w:rPr>
        <w:t>GUEST SPEAKERS</w:t>
      </w:r>
      <w:r w:rsidRPr="007524B8">
        <w:rPr>
          <w:bCs/>
        </w:rPr>
        <w:t xml:space="preserve">:  </w:t>
      </w:r>
    </w:p>
    <w:p w14:paraId="75ADB8C3" w14:textId="20F5C14B" w:rsidR="00FE4464" w:rsidRPr="006551AB" w:rsidRDefault="007524B8" w:rsidP="007524B8">
      <w:pPr>
        <w:rPr>
          <w:rFonts w:cstheme="minorHAnsi"/>
          <w:bCs/>
        </w:rPr>
      </w:pPr>
      <w:r w:rsidRPr="006551AB">
        <w:rPr>
          <w:rFonts w:cstheme="minorHAnsi"/>
          <w:bCs/>
          <w:u w:val="single"/>
        </w:rPr>
        <w:t>Brandon Macher</w:t>
      </w:r>
      <w:r w:rsidR="003273E4" w:rsidRPr="006551AB">
        <w:rPr>
          <w:rFonts w:cstheme="minorHAnsi"/>
          <w:bCs/>
        </w:rPr>
        <w:t xml:space="preserve">- recent graduate of Pentwater High School, </w:t>
      </w:r>
      <w:r w:rsidR="005E20A3" w:rsidRPr="006551AB">
        <w:rPr>
          <w:rFonts w:cstheme="minorHAnsi"/>
          <w:bCs/>
        </w:rPr>
        <w:t>was introduced by Betty Pleva as the PLA Sponsored Speech Contest winner. He then presented his winning speech which included a PowerPoint presentation, to all regarding Invasive Species.</w:t>
      </w:r>
      <w:r w:rsidR="00AA05A5" w:rsidRPr="006551AB">
        <w:rPr>
          <w:rFonts w:cstheme="minorHAnsi"/>
          <w:bCs/>
        </w:rPr>
        <w:t xml:space="preserve"> Brandon will be attending Lake Superior State in the Fall and hopes to start a fish hatchery in Pentwater someday. </w:t>
      </w:r>
      <w:r w:rsidRPr="006551AB">
        <w:rPr>
          <w:rFonts w:cstheme="minorHAnsi"/>
          <w:bCs/>
        </w:rPr>
        <w:t xml:space="preserve"> </w:t>
      </w:r>
    </w:p>
    <w:p w14:paraId="5E29F460" w14:textId="2FDC79CA" w:rsidR="007524B8" w:rsidRPr="006551AB" w:rsidRDefault="007524B8" w:rsidP="007524B8">
      <w:pPr>
        <w:rPr>
          <w:rFonts w:cstheme="minorHAnsi"/>
          <w:bCs/>
        </w:rPr>
      </w:pPr>
      <w:r w:rsidRPr="006551AB">
        <w:rPr>
          <w:rFonts w:cstheme="minorHAnsi"/>
          <w:bCs/>
          <w:u w:val="single"/>
        </w:rPr>
        <w:t>Jon Beard</w:t>
      </w:r>
      <w:r w:rsidR="005E20A3" w:rsidRPr="006551AB">
        <w:rPr>
          <w:rFonts w:cstheme="minorHAnsi"/>
          <w:bCs/>
          <w:u w:val="single"/>
        </w:rPr>
        <w:t xml:space="preserve"> </w:t>
      </w:r>
      <w:r w:rsidR="00D70313" w:rsidRPr="006551AB">
        <w:rPr>
          <w:rFonts w:cstheme="minorHAnsi"/>
          <w:bCs/>
        </w:rPr>
        <w:t>–</w:t>
      </w:r>
      <w:r w:rsidR="005E20A3" w:rsidRPr="006551AB">
        <w:rPr>
          <w:rFonts w:cstheme="minorHAnsi"/>
          <w:bCs/>
        </w:rPr>
        <w:t xml:space="preserve"> </w:t>
      </w:r>
      <w:r w:rsidR="00D70313" w:rsidRPr="006551AB">
        <w:rPr>
          <w:rFonts w:cstheme="minorHAnsi"/>
          <w:bCs/>
        </w:rPr>
        <w:t xml:space="preserve">Director at Public Sector Consultant (PSC) and Manager of the Great Lakes Fishery Trust </w:t>
      </w:r>
      <w:r w:rsidR="004A1DDE" w:rsidRPr="006551AB">
        <w:rPr>
          <w:rFonts w:cstheme="minorHAnsi"/>
          <w:bCs/>
        </w:rPr>
        <w:t xml:space="preserve">(GLFT) </w:t>
      </w:r>
      <w:r w:rsidR="00D70313" w:rsidRPr="006551AB">
        <w:rPr>
          <w:rFonts w:cstheme="minorHAnsi"/>
          <w:bCs/>
        </w:rPr>
        <w:t xml:space="preserve">was the Keynote Speaker. His presentation title was: Investing in Lake Michigan’s Fishery Resources. </w:t>
      </w:r>
      <w:r w:rsidR="00E42429" w:rsidRPr="006551AB">
        <w:rPr>
          <w:rFonts w:cstheme="minorHAnsi"/>
          <w:bCs/>
        </w:rPr>
        <w:t xml:space="preserve">Mr. Beard presented a very interesting history of </w:t>
      </w:r>
      <w:r w:rsidR="004A1DDE" w:rsidRPr="006551AB">
        <w:rPr>
          <w:rFonts w:cstheme="minorHAnsi"/>
          <w:bCs/>
        </w:rPr>
        <w:t>the Great Lakes Fishery Trust origin. It was created in 1996 to compensate Michigan (MI) residents for damages to the fishery caused by the Ludington Pumped Storage Plant (LPSP). The LPSP is a critical piece of Michigan’s electrical infrastructure. It stores energy in a man-made reservoir by pumping and releasing water from Lake MI through turbines. This pumping causes damages to the fishery. DTE Energy and Consumers Energy pay into the GLFT annually to offset damages.</w:t>
      </w:r>
      <w:r w:rsidR="00775E37" w:rsidRPr="006551AB">
        <w:rPr>
          <w:rFonts w:cstheme="minorHAnsi"/>
          <w:bCs/>
        </w:rPr>
        <w:t xml:space="preserve"> Pentwater has received some of this money through a series of grants totally ~ $800,000. Some examples: Pentwater fishing dock on Fourth St, North channel – accessible walkway, parking, restrooms and benches. And on the South channel – improvements to Chester Park: accessible walkway, fishing deck, restrooms and parking. There was a </w:t>
      </w:r>
      <w:r w:rsidR="00743A91" w:rsidRPr="006551AB">
        <w:rPr>
          <w:rFonts w:cstheme="minorHAnsi"/>
          <w:bCs/>
        </w:rPr>
        <w:t>Question-and-</w:t>
      </w:r>
      <w:r w:rsidR="00743A91" w:rsidRPr="006551AB">
        <w:rPr>
          <w:rFonts w:cstheme="minorHAnsi"/>
          <w:bCs/>
        </w:rPr>
        <w:lastRenderedPageBreak/>
        <w:t>Answer</w:t>
      </w:r>
      <w:r w:rsidR="00775E37" w:rsidRPr="006551AB">
        <w:rPr>
          <w:rFonts w:cstheme="minorHAnsi"/>
          <w:bCs/>
        </w:rPr>
        <w:t xml:space="preserve"> time that </w:t>
      </w:r>
      <w:r w:rsidR="00743A91" w:rsidRPr="006551AB">
        <w:rPr>
          <w:rFonts w:cstheme="minorHAnsi"/>
          <w:bCs/>
        </w:rPr>
        <w:t xml:space="preserve">had great questions and participation. It was very eye opening for all. </w:t>
      </w:r>
      <w:r w:rsidR="00775E37" w:rsidRPr="006551AB">
        <w:rPr>
          <w:rFonts w:cstheme="minorHAnsi"/>
          <w:bCs/>
        </w:rPr>
        <w:t xml:space="preserve"> </w:t>
      </w:r>
      <w:r w:rsidR="005362A9" w:rsidRPr="006551AB">
        <w:rPr>
          <w:rFonts w:cstheme="minorHAnsi"/>
          <w:bCs/>
        </w:rPr>
        <w:t xml:space="preserve">                                                                                        </w:t>
      </w:r>
      <w:r w:rsidR="00775E37" w:rsidRPr="006551AB">
        <w:rPr>
          <w:rFonts w:cstheme="minorHAnsi"/>
          <w:bCs/>
        </w:rPr>
        <w:t xml:space="preserve">Mr. Beard </w:t>
      </w:r>
      <w:r w:rsidR="00E42429" w:rsidRPr="006551AB">
        <w:rPr>
          <w:rFonts w:cstheme="minorHAnsi"/>
          <w:bCs/>
        </w:rPr>
        <w:t xml:space="preserve">will give his honorarium payment to the </w:t>
      </w:r>
      <w:r w:rsidR="0058022C">
        <w:rPr>
          <w:rFonts w:cstheme="minorHAnsi"/>
          <w:bCs/>
        </w:rPr>
        <w:t>Oceana County Parks and Recreation Commission</w:t>
      </w:r>
      <w:r w:rsidR="00E42429" w:rsidRPr="006551AB">
        <w:rPr>
          <w:rFonts w:cstheme="minorHAnsi"/>
          <w:bCs/>
        </w:rPr>
        <w:t xml:space="preserve">. </w:t>
      </w:r>
    </w:p>
    <w:p w14:paraId="0A90EBE2" w14:textId="021C9D42" w:rsidR="007524B8" w:rsidRPr="006551AB" w:rsidRDefault="007524B8" w:rsidP="007524B8">
      <w:pPr>
        <w:rPr>
          <w:rFonts w:cstheme="minorHAnsi"/>
          <w:bCs/>
        </w:rPr>
      </w:pPr>
      <w:r w:rsidRPr="006551AB">
        <w:rPr>
          <w:rFonts w:cstheme="minorHAnsi"/>
          <w:bCs/>
          <w:u w:val="single"/>
        </w:rPr>
        <w:t>Raffle of Door Prizes</w:t>
      </w:r>
      <w:r w:rsidR="002F6666" w:rsidRPr="006551AB">
        <w:rPr>
          <w:rFonts w:cstheme="minorHAnsi"/>
          <w:bCs/>
          <w:u w:val="single"/>
        </w:rPr>
        <w:t xml:space="preserve">: </w:t>
      </w:r>
      <w:r w:rsidR="002F6666" w:rsidRPr="006551AB">
        <w:rPr>
          <w:rFonts w:cstheme="minorHAnsi"/>
          <w:bCs/>
        </w:rPr>
        <w:t xml:space="preserve"> Prior to adjournment ten gift certificates were raffled off, paid for by the PLA, for fun and to support local businesses. </w:t>
      </w:r>
    </w:p>
    <w:p w14:paraId="1EC9A89F" w14:textId="1BAA6A87" w:rsidR="002F6666" w:rsidRPr="006551AB" w:rsidRDefault="002F6666" w:rsidP="007524B8">
      <w:pPr>
        <w:rPr>
          <w:rFonts w:cstheme="minorHAnsi"/>
          <w:bCs/>
        </w:rPr>
      </w:pPr>
      <w:r w:rsidRPr="006551AB">
        <w:rPr>
          <w:rFonts w:cstheme="minorHAnsi"/>
          <w:bCs/>
          <w:u w:val="single"/>
        </w:rPr>
        <w:t>Slate of Officers</w:t>
      </w:r>
      <w:r w:rsidRPr="006551AB">
        <w:rPr>
          <w:rFonts w:cstheme="minorHAnsi"/>
          <w:bCs/>
        </w:rPr>
        <w:t xml:space="preserve"> announced</w:t>
      </w:r>
      <w:r w:rsidR="005D0FA8" w:rsidRPr="006551AB">
        <w:rPr>
          <w:rFonts w:cstheme="minorHAnsi"/>
          <w:bCs/>
        </w:rPr>
        <w:t xml:space="preserve"> for </w:t>
      </w:r>
      <w:r w:rsidRPr="006551AB">
        <w:rPr>
          <w:rFonts w:cstheme="minorHAnsi"/>
          <w:bCs/>
        </w:rPr>
        <w:t>the 2022-23</w:t>
      </w:r>
      <w:r w:rsidR="005D0FA8" w:rsidRPr="006551AB">
        <w:rPr>
          <w:rFonts w:cstheme="minorHAnsi"/>
          <w:bCs/>
        </w:rPr>
        <w:t>, as appointed by the PLA Board of Directors:</w:t>
      </w:r>
      <w:r w:rsidRPr="006551AB">
        <w:rPr>
          <w:rFonts w:cstheme="minorHAnsi"/>
          <w:bCs/>
        </w:rPr>
        <w:t xml:space="preserve">   </w:t>
      </w:r>
      <w:r w:rsidR="005D0FA8" w:rsidRPr="006551AB">
        <w:rPr>
          <w:rFonts w:cstheme="minorHAnsi"/>
          <w:bCs/>
        </w:rPr>
        <w:t xml:space="preserve">                                                                                                       </w:t>
      </w:r>
      <w:r w:rsidRPr="006551AB">
        <w:rPr>
          <w:rFonts w:cstheme="minorHAnsi"/>
          <w:bCs/>
        </w:rPr>
        <w:t xml:space="preserve">President: George Richey  </w:t>
      </w:r>
      <w:r w:rsidR="005D0FA8" w:rsidRPr="006551AB">
        <w:rPr>
          <w:rFonts w:cstheme="minorHAnsi"/>
          <w:bCs/>
        </w:rPr>
        <w:t xml:space="preserve">                                                                                                                                                       </w:t>
      </w:r>
      <w:r w:rsidRPr="006551AB">
        <w:rPr>
          <w:rFonts w:cstheme="minorHAnsi"/>
          <w:bCs/>
        </w:rPr>
        <w:t xml:space="preserve">Vice President: Tom Walter   </w:t>
      </w:r>
      <w:r w:rsidR="005D0FA8" w:rsidRPr="006551AB">
        <w:rPr>
          <w:rFonts w:cstheme="minorHAnsi"/>
          <w:bCs/>
        </w:rPr>
        <w:t xml:space="preserve">                                                                                                                                     </w:t>
      </w:r>
      <w:r w:rsidRPr="006551AB">
        <w:rPr>
          <w:rFonts w:cstheme="minorHAnsi"/>
          <w:bCs/>
        </w:rPr>
        <w:t xml:space="preserve">Treasurer: Rich Pugsley  </w:t>
      </w:r>
      <w:r w:rsidR="005D0FA8" w:rsidRPr="006551AB">
        <w:rPr>
          <w:rFonts w:cstheme="minorHAnsi"/>
          <w:bCs/>
        </w:rPr>
        <w:t xml:space="preserve">                                                                                                                                             </w:t>
      </w:r>
      <w:r w:rsidRPr="006551AB">
        <w:rPr>
          <w:rFonts w:cstheme="minorHAnsi"/>
          <w:bCs/>
        </w:rPr>
        <w:t>Secretary: Beth Proven</w:t>
      </w:r>
      <w:r w:rsidR="005D0FA8" w:rsidRPr="006551AB">
        <w:rPr>
          <w:rFonts w:cstheme="minorHAnsi"/>
          <w:bCs/>
        </w:rPr>
        <w:t>c</w:t>
      </w:r>
      <w:r w:rsidRPr="006551AB">
        <w:rPr>
          <w:rFonts w:cstheme="minorHAnsi"/>
          <w:bCs/>
        </w:rPr>
        <w:t>al</w:t>
      </w:r>
    </w:p>
    <w:p w14:paraId="6FF939B5" w14:textId="55459971" w:rsidR="005D0FA8" w:rsidRPr="006551AB" w:rsidRDefault="005D0FA8" w:rsidP="007524B8">
      <w:pPr>
        <w:rPr>
          <w:rFonts w:cstheme="minorHAnsi"/>
          <w:bCs/>
        </w:rPr>
      </w:pPr>
      <w:r w:rsidRPr="006551AB">
        <w:rPr>
          <w:rFonts w:cstheme="minorHAnsi"/>
          <w:bCs/>
          <w:u w:val="single"/>
        </w:rPr>
        <w:t>Adjournment</w:t>
      </w:r>
      <w:r w:rsidRPr="006551AB">
        <w:rPr>
          <w:rFonts w:cstheme="minorHAnsi"/>
          <w:bCs/>
        </w:rPr>
        <w:t>:                                                                                                                                                                           Norm Shotwell made a motion to adjourn at 8:33PM, seconded by John Faas. All approved. Meeting adjourned.</w:t>
      </w:r>
    </w:p>
    <w:p w14:paraId="59F9FC9A" w14:textId="4F187C7F" w:rsidR="005D0FA8" w:rsidRPr="006551AB" w:rsidRDefault="005D0FA8" w:rsidP="007524B8">
      <w:pPr>
        <w:rPr>
          <w:rFonts w:cstheme="minorHAnsi"/>
          <w:bCs/>
        </w:rPr>
      </w:pPr>
      <w:r w:rsidRPr="006551AB">
        <w:rPr>
          <w:rFonts w:cstheme="minorHAnsi"/>
          <w:bCs/>
        </w:rPr>
        <w:t>Respectfully submitted,</w:t>
      </w:r>
    </w:p>
    <w:p w14:paraId="796CE608" w14:textId="0F3827B1" w:rsidR="005D0FA8" w:rsidRPr="006551AB" w:rsidRDefault="005D0FA8" w:rsidP="007524B8">
      <w:pPr>
        <w:rPr>
          <w:rFonts w:cstheme="minorHAnsi"/>
          <w:bCs/>
          <w:u w:val="single"/>
        </w:rPr>
      </w:pPr>
      <w:r w:rsidRPr="006551AB">
        <w:rPr>
          <w:rFonts w:cstheme="minorHAnsi"/>
          <w:bCs/>
        </w:rPr>
        <w:t>Beth Provencal                                                                                                                                                                              PLA Secretary</w:t>
      </w:r>
    </w:p>
    <w:p w14:paraId="3DF63E58" w14:textId="2A805551" w:rsidR="007524B8" w:rsidRPr="006551AB" w:rsidRDefault="007524B8" w:rsidP="007524B8">
      <w:pPr>
        <w:rPr>
          <w:rFonts w:cstheme="minorHAnsi"/>
          <w:b/>
          <w:bCs/>
        </w:rPr>
      </w:pPr>
      <w:r w:rsidRPr="006551AB">
        <w:rPr>
          <w:rFonts w:cstheme="minorHAnsi"/>
        </w:rPr>
        <w:tab/>
      </w:r>
      <w:r w:rsidRPr="006551AB">
        <w:rPr>
          <w:rFonts w:cstheme="minorHAnsi"/>
          <w:b/>
          <w:bCs/>
        </w:rPr>
        <w:t xml:space="preserve">  </w:t>
      </w:r>
      <w:r w:rsidRPr="006551AB">
        <w:rPr>
          <w:rFonts w:cstheme="minorHAnsi"/>
          <w:b/>
          <w:bCs/>
        </w:rPr>
        <w:tab/>
      </w:r>
    </w:p>
    <w:p w14:paraId="19D5D6BF" w14:textId="77777777" w:rsidR="007524B8" w:rsidRPr="006551AB" w:rsidRDefault="007524B8" w:rsidP="00780170">
      <w:pPr>
        <w:rPr>
          <w:rFonts w:cstheme="minorHAnsi"/>
          <w:sz w:val="24"/>
          <w:szCs w:val="24"/>
        </w:rPr>
      </w:pPr>
    </w:p>
    <w:sectPr w:rsidR="007524B8" w:rsidRPr="0065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038"/>
    <w:multiLevelType w:val="hybridMultilevel"/>
    <w:tmpl w:val="451001E8"/>
    <w:lvl w:ilvl="0" w:tplc="4D7A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E2681"/>
    <w:multiLevelType w:val="hybridMultilevel"/>
    <w:tmpl w:val="DAB2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27928"/>
    <w:multiLevelType w:val="hybridMultilevel"/>
    <w:tmpl w:val="839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1063E"/>
    <w:multiLevelType w:val="hybridMultilevel"/>
    <w:tmpl w:val="620026B4"/>
    <w:lvl w:ilvl="0" w:tplc="B75AA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D09A0"/>
    <w:multiLevelType w:val="hybridMultilevel"/>
    <w:tmpl w:val="3654A7F4"/>
    <w:lvl w:ilvl="0" w:tplc="15AEF2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644422">
    <w:abstractNumId w:val="1"/>
  </w:num>
  <w:num w:numId="2" w16cid:durableId="593318469">
    <w:abstractNumId w:val="2"/>
  </w:num>
  <w:num w:numId="3" w16cid:durableId="926158724">
    <w:abstractNumId w:val="3"/>
  </w:num>
  <w:num w:numId="4" w16cid:durableId="454711249">
    <w:abstractNumId w:val="0"/>
  </w:num>
  <w:num w:numId="5" w16cid:durableId="1025137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70"/>
    <w:rsid w:val="000521C5"/>
    <w:rsid w:val="00102148"/>
    <w:rsid w:val="00147000"/>
    <w:rsid w:val="00185B9A"/>
    <w:rsid w:val="00247072"/>
    <w:rsid w:val="00255640"/>
    <w:rsid w:val="002F6666"/>
    <w:rsid w:val="003032AE"/>
    <w:rsid w:val="003273E4"/>
    <w:rsid w:val="003B4A6C"/>
    <w:rsid w:val="004A1DDE"/>
    <w:rsid w:val="004E396D"/>
    <w:rsid w:val="004F1F5F"/>
    <w:rsid w:val="005362A9"/>
    <w:rsid w:val="005579F4"/>
    <w:rsid w:val="0058022C"/>
    <w:rsid w:val="005A32C4"/>
    <w:rsid w:val="005D0FA8"/>
    <w:rsid w:val="005E20A3"/>
    <w:rsid w:val="00647B24"/>
    <w:rsid w:val="006551AB"/>
    <w:rsid w:val="00697FF8"/>
    <w:rsid w:val="006D15F1"/>
    <w:rsid w:val="00743A91"/>
    <w:rsid w:val="007524B8"/>
    <w:rsid w:val="00775E37"/>
    <w:rsid w:val="00780170"/>
    <w:rsid w:val="007B4258"/>
    <w:rsid w:val="007C6B4E"/>
    <w:rsid w:val="007C779B"/>
    <w:rsid w:val="00AA05A5"/>
    <w:rsid w:val="00AE3DAF"/>
    <w:rsid w:val="00BD39CC"/>
    <w:rsid w:val="00C5091E"/>
    <w:rsid w:val="00C54724"/>
    <w:rsid w:val="00CE462B"/>
    <w:rsid w:val="00D70313"/>
    <w:rsid w:val="00D86C53"/>
    <w:rsid w:val="00DA47EB"/>
    <w:rsid w:val="00E04B31"/>
    <w:rsid w:val="00E42429"/>
    <w:rsid w:val="00EC452F"/>
    <w:rsid w:val="00F3312A"/>
    <w:rsid w:val="00F45CB1"/>
    <w:rsid w:val="00FC6645"/>
    <w:rsid w:val="00FE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4AE9"/>
  <w15:chartTrackingRefBased/>
  <w15:docId w15:val="{65E411D5-5F05-41F2-9E3C-B7604BB6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Provencal</dc:creator>
  <cp:keywords/>
  <dc:description/>
  <cp:lastModifiedBy>Beth</cp:lastModifiedBy>
  <cp:revision>24</cp:revision>
  <dcterms:created xsi:type="dcterms:W3CDTF">2022-07-08T00:08:00Z</dcterms:created>
  <dcterms:modified xsi:type="dcterms:W3CDTF">2023-05-25T09:44:00Z</dcterms:modified>
</cp:coreProperties>
</file>